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DE1" w:rsidRDefault="00001DE1" w:rsidP="00001DE1">
      <w:pPr>
        <w:pStyle w:val="2"/>
      </w:pPr>
      <w:r w:rsidRPr="00266632">
        <w:rPr>
          <w:rFonts w:ascii="Times New Roman" w:hAnsi="Times New Roman" w:cs="Times New Roman"/>
        </w:rPr>
        <w:t>专练</w:t>
      </w:r>
      <w:r w:rsidRPr="00266632">
        <w:rPr>
          <w:rFonts w:ascii="Times New Roman" w:hAnsi="Times New Roman" w:cs="Times New Roman"/>
        </w:rPr>
        <w:t>15</w:t>
      </w:r>
      <w:r>
        <w:rPr>
          <w:rFonts w:ascii="Times New Roman" w:hAnsi="Times New Roman" w:cs="Times New Roman"/>
        </w:rPr>
        <w:t xml:space="preserve">　</w:t>
      </w:r>
      <w:r w:rsidRPr="00266632">
        <w:rPr>
          <w:rFonts w:ascii="Times New Roman" w:hAnsi="Times New Roman" w:cs="Times New Roman"/>
        </w:rPr>
        <w:t>基层群</w:t>
      </w:r>
      <w:r w:rsidRPr="00266632">
        <w:rPr>
          <w:rFonts w:ascii="Times New Roman" w:hAnsi="Times New Roman" w:cs="Times New Roman" w:hint="eastAsia"/>
        </w:rPr>
        <w:t>众自治制度</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广东清远摸底</w:t>
      </w:r>
      <w:r>
        <w:rPr>
          <w:rFonts w:ascii="Times New Roman" w:eastAsia="楷体_GB2312" w:hAnsi="Times New Roman" w:cs="Times New Roman"/>
        </w:rPr>
        <w:t>]</w:t>
      </w:r>
      <w:r w:rsidRPr="00266632">
        <w:rPr>
          <w:rFonts w:ascii="Times New Roman" w:hAnsi="Times New Roman" w:cs="Times New Roman"/>
        </w:rPr>
        <w:t>楼道墙面的小广告一直是老旧小区难以根治的</w:t>
      </w:r>
      <w:r w:rsidRPr="00266632">
        <w:rPr>
          <w:rFonts w:hAnsi="宋体" w:cs="Times New Roman"/>
        </w:rPr>
        <w:t>“</w:t>
      </w:r>
      <w:r w:rsidRPr="00266632">
        <w:rPr>
          <w:rFonts w:ascii="Times New Roman" w:hAnsi="Times New Roman" w:cs="Times New Roman"/>
        </w:rPr>
        <w:t>牛皮癣</w:t>
      </w:r>
      <w:r w:rsidRPr="00266632">
        <w:rPr>
          <w:rFonts w:hAnsi="宋体" w:cs="Times New Roman"/>
        </w:rPr>
        <w:t>”</w:t>
      </w:r>
      <w:r w:rsidRPr="00266632">
        <w:rPr>
          <w:rFonts w:ascii="Times New Roman" w:hAnsi="Times New Roman" w:cs="Times New Roman"/>
        </w:rPr>
        <w:t>。为治理这一难题</w:t>
      </w:r>
      <w:r>
        <w:rPr>
          <w:rFonts w:ascii="Times New Roman" w:hAnsi="Times New Roman" w:cs="Times New Roman"/>
        </w:rPr>
        <w:t>，</w:t>
      </w:r>
      <w:r w:rsidRPr="00266632">
        <w:rPr>
          <w:rFonts w:ascii="Times New Roman" w:hAnsi="Times New Roman" w:cs="Times New Roman"/>
        </w:rPr>
        <w:t>A</w:t>
      </w:r>
      <w:r w:rsidRPr="00266632">
        <w:rPr>
          <w:rFonts w:ascii="Times New Roman" w:hAnsi="Times New Roman" w:cs="Times New Roman"/>
        </w:rPr>
        <w:t>社区创新推出</w:t>
      </w:r>
      <w:r w:rsidRPr="00266632">
        <w:rPr>
          <w:rFonts w:hAnsi="宋体" w:cs="Times New Roman"/>
        </w:rPr>
        <w:t>“</w:t>
      </w:r>
      <w:r w:rsidRPr="00266632">
        <w:rPr>
          <w:rFonts w:ascii="Times New Roman" w:hAnsi="Times New Roman" w:cs="Times New Roman"/>
        </w:rPr>
        <w:t>清理小广告积分规则</w:t>
      </w:r>
      <w:r w:rsidRPr="00266632">
        <w:rPr>
          <w:rFonts w:hAnsi="宋体" w:cs="Times New Roman"/>
        </w:rPr>
        <w:t>”</w:t>
      </w:r>
      <w:r>
        <w:rPr>
          <w:rFonts w:ascii="Times New Roman" w:hAnsi="Times New Roman" w:cs="Times New Roman"/>
        </w:rPr>
        <w:t>，</w:t>
      </w:r>
      <w:r w:rsidRPr="00266632">
        <w:rPr>
          <w:rFonts w:ascii="Times New Roman" w:hAnsi="Times New Roman" w:cs="Times New Roman"/>
        </w:rPr>
        <w:t>用积分兑换奖励的方式</w:t>
      </w:r>
      <w:r>
        <w:rPr>
          <w:rFonts w:ascii="Times New Roman" w:hAnsi="Times New Roman" w:cs="Times New Roman"/>
        </w:rPr>
        <w:t>，</w:t>
      </w:r>
      <w:r w:rsidRPr="00266632">
        <w:rPr>
          <w:rFonts w:ascii="Times New Roman" w:hAnsi="Times New Roman" w:cs="Times New Roman"/>
        </w:rPr>
        <w:t>鼓励居民参与社区共治</w:t>
      </w:r>
      <w:r>
        <w:rPr>
          <w:rFonts w:ascii="Times New Roman" w:hAnsi="Times New Roman" w:cs="Times New Roman"/>
        </w:rPr>
        <w:t>，</w:t>
      </w:r>
      <w:r w:rsidRPr="00266632">
        <w:rPr>
          <w:rFonts w:ascii="Times New Roman" w:hAnsi="Times New Roman" w:cs="Times New Roman"/>
        </w:rPr>
        <w:t>管好自家门前</w:t>
      </w:r>
      <w:r>
        <w:rPr>
          <w:rFonts w:ascii="Times New Roman" w:hAnsi="Times New Roman" w:cs="Times New Roman"/>
        </w:rPr>
        <w:t>，</w:t>
      </w:r>
      <w:r w:rsidRPr="00266632">
        <w:rPr>
          <w:rFonts w:ascii="Times New Roman" w:hAnsi="Times New Roman" w:cs="Times New Roman"/>
        </w:rPr>
        <w:t>杜绝小广告</w:t>
      </w:r>
      <w:r w:rsidRPr="00266632">
        <w:rPr>
          <w:rFonts w:hAnsi="宋体" w:cs="Times New Roman"/>
        </w:rPr>
        <w:t>“</w:t>
      </w:r>
      <w:r w:rsidRPr="00266632">
        <w:rPr>
          <w:rFonts w:ascii="Times New Roman" w:hAnsi="Times New Roman" w:cs="Times New Roman"/>
        </w:rPr>
        <w:t>死而复生</w:t>
      </w:r>
      <w:r w:rsidRPr="00266632">
        <w:rPr>
          <w:rFonts w:hAnsi="宋体" w:cs="Times New Roman"/>
        </w:rPr>
        <w:t>”</w:t>
      </w:r>
      <w:r w:rsidRPr="00266632">
        <w:rPr>
          <w:rFonts w:ascii="Times New Roman" w:hAnsi="Times New Roman" w:cs="Times New Roman"/>
        </w:rPr>
        <w:t>。</w:t>
      </w:r>
      <w:r w:rsidRPr="00266632">
        <w:rPr>
          <w:rFonts w:ascii="Times New Roman" w:hAnsi="Times New Roman" w:cs="Times New Roman"/>
        </w:rPr>
        <w:t>A</w:t>
      </w:r>
      <w:r w:rsidRPr="00266632">
        <w:rPr>
          <w:rFonts w:ascii="Times New Roman" w:hAnsi="Times New Roman" w:cs="Times New Roman"/>
        </w:rPr>
        <w:t>社区该举措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提高了基层政权的治理能力</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提高了基层组织的行政效率</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创新了基层自治的治理格局</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推动居民管理基层公共事务</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为落实政府购买服务改革有关工作部署</w:t>
      </w:r>
      <w:r>
        <w:rPr>
          <w:rFonts w:ascii="Times New Roman" w:hAnsi="Times New Roman" w:cs="Times New Roman"/>
        </w:rPr>
        <w:t>，</w:t>
      </w:r>
      <w:r w:rsidRPr="00266632">
        <w:rPr>
          <w:rFonts w:ascii="Times New Roman" w:hAnsi="Times New Roman" w:cs="Times New Roman"/>
        </w:rPr>
        <w:t>进一步健全政府购买服务制度</w:t>
      </w:r>
      <w:r>
        <w:rPr>
          <w:rFonts w:ascii="Times New Roman" w:hAnsi="Times New Roman" w:cs="Times New Roman"/>
        </w:rPr>
        <w:t>，</w:t>
      </w:r>
      <w:r w:rsidRPr="00266632">
        <w:rPr>
          <w:rFonts w:ascii="Times New Roman" w:hAnsi="Times New Roman" w:cs="Times New Roman"/>
        </w:rPr>
        <w:t>加强和规范政府购买服务管理</w:t>
      </w:r>
      <w:r>
        <w:rPr>
          <w:rFonts w:ascii="Times New Roman" w:hAnsi="Times New Roman" w:cs="Times New Roman"/>
        </w:rPr>
        <w:t>，</w:t>
      </w:r>
      <w:r w:rsidRPr="00266632">
        <w:rPr>
          <w:rFonts w:ascii="Times New Roman" w:hAnsi="Times New Roman" w:cs="Times New Roman"/>
        </w:rPr>
        <w:t>财政部起草了《政府购买服务管理办法</w:t>
      </w:r>
      <w:r>
        <w:rPr>
          <w:rFonts w:ascii="Times New Roman" w:hAnsi="Times New Roman" w:cs="Times New Roman"/>
        </w:rPr>
        <w:t>(</w:t>
      </w:r>
      <w:r w:rsidRPr="00266632">
        <w:rPr>
          <w:rFonts w:ascii="Times New Roman" w:hAnsi="Times New Roman" w:cs="Times New Roman"/>
        </w:rPr>
        <w:t>征求意见稿</w:t>
      </w:r>
      <w:r>
        <w:rPr>
          <w:rFonts w:ascii="Times New Roman" w:hAnsi="Times New Roman" w:cs="Times New Roman"/>
        </w:rPr>
        <w:t>)</w:t>
      </w:r>
      <w:r w:rsidRPr="00266632">
        <w:rPr>
          <w:rFonts w:ascii="Times New Roman" w:hAnsi="Times New Roman" w:cs="Times New Roman"/>
        </w:rPr>
        <w:t>》</w:t>
      </w:r>
      <w:r>
        <w:rPr>
          <w:rFonts w:ascii="Times New Roman" w:hAnsi="Times New Roman" w:cs="Times New Roman"/>
        </w:rPr>
        <w:t>，</w:t>
      </w:r>
      <w:r w:rsidRPr="00266632">
        <w:rPr>
          <w:rFonts w:ascii="Times New Roman" w:hAnsi="Times New Roman" w:cs="Times New Roman"/>
        </w:rPr>
        <w:t>并向社会公开征求意见。此次公开征求意见</w:t>
      </w:r>
      <w:r>
        <w:rPr>
          <w:rFonts w:ascii="Times New Roman" w:hAnsi="Times New Roman" w:cs="Times New Roman"/>
        </w:rPr>
        <w:t>，</w:t>
      </w:r>
      <w:r w:rsidRPr="00266632">
        <w:rPr>
          <w:rFonts w:ascii="Times New Roman" w:hAnsi="Times New Roman" w:cs="Times New Roman"/>
        </w:rPr>
        <w:t>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公民可通过社情民意反映制度参与民主监督</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公民可以通过网上评议政府来参与民主管理</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公民可通过重大事项社会公示制度参与民主决策</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提高政府决策水平</w:t>
      </w:r>
      <w:r>
        <w:rPr>
          <w:rFonts w:ascii="Times New Roman" w:hAnsi="Times New Roman" w:cs="Times New Roman"/>
        </w:rPr>
        <w:t>，</w:t>
      </w:r>
      <w:r w:rsidRPr="00266632">
        <w:rPr>
          <w:rFonts w:ascii="Times New Roman" w:hAnsi="Times New Roman" w:cs="Times New Roman"/>
        </w:rPr>
        <w:t>需要政府与公众良性互动</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到</w:t>
      </w:r>
      <w:r w:rsidRPr="00266632">
        <w:rPr>
          <w:rFonts w:ascii="Times New Roman" w:hAnsi="Times New Roman" w:cs="Times New Roman"/>
        </w:rPr>
        <w:t>2020</w:t>
      </w:r>
      <w:r w:rsidRPr="00266632">
        <w:rPr>
          <w:rFonts w:ascii="Times New Roman" w:hAnsi="Times New Roman" w:cs="Times New Roman"/>
        </w:rPr>
        <w:t>年年底</w:t>
      </w:r>
      <w:r>
        <w:rPr>
          <w:rFonts w:ascii="Times New Roman" w:hAnsi="Times New Roman" w:cs="Times New Roman"/>
        </w:rPr>
        <w:t>，</w:t>
      </w:r>
      <w:r w:rsidRPr="00266632">
        <w:rPr>
          <w:rFonts w:ascii="Times New Roman" w:hAnsi="Times New Roman" w:cs="Times New Roman"/>
        </w:rPr>
        <w:t>浙江嘉兴南湖区将基本实现全区村级事务小微权力清单制度全覆盖</w:t>
      </w:r>
      <w:r>
        <w:rPr>
          <w:rFonts w:ascii="Times New Roman" w:hAnsi="Times New Roman" w:cs="Times New Roman"/>
        </w:rPr>
        <w:t>，</w:t>
      </w:r>
      <w:r w:rsidRPr="00266632">
        <w:rPr>
          <w:rFonts w:ascii="Times New Roman" w:hAnsi="Times New Roman" w:cs="Times New Roman"/>
        </w:rPr>
        <w:t>构建民主自治、权责明确、公开透明、规范高效、监督有力的村级事务小微权力清单制度体系</w:t>
      </w:r>
      <w:r>
        <w:rPr>
          <w:rFonts w:ascii="Times New Roman" w:hAnsi="Times New Roman" w:cs="Times New Roman"/>
        </w:rPr>
        <w:t>，</w:t>
      </w:r>
      <w:r w:rsidRPr="00266632">
        <w:rPr>
          <w:rFonts w:ascii="Times New Roman" w:hAnsi="Times New Roman" w:cs="Times New Roman"/>
        </w:rPr>
        <w:t>村级组织和村干部权力事项进一步规范明晰</w:t>
      </w:r>
      <w:r>
        <w:rPr>
          <w:rFonts w:ascii="Times New Roman" w:hAnsi="Times New Roman" w:cs="Times New Roman"/>
        </w:rPr>
        <w:t>，</w:t>
      </w:r>
      <w:r w:rsidRPr="00266632">
        <w:rPr>
          <w:rFonts w:ascii="Times New Roman" w:hAnsi="Times New Roman" w:cs="Times New Roman"/>
        </w:rPr>
        <w:t>村干部法纪意识、综合素质进一步提升</w:t>
      </w:r>
      <w:r>
        <w:rPr>
          <w:rFonts w:ascii="Times New Roman" w:hAnsi="Times New Roman" w:cs="Times New Roman"/>
        </w:rPr>
        <w:t>，</w:t>
      </w:r>
      <w:r w:rsidRPr="00266632">
        <w:rPr>
          <w:rFonts w:ascii="Times New Roman" w:hAnsi="Times New Roman" w:cs="Times New Roman"/>
        </w:rPr>
        <w:t>群众对村级事务的知情权、参与权、表达权和监督权进一步保障</w:t>
      </w:r>
      <w:r>
        <w:rPr>
          <w:rFonts w:ascii="Times New Roman" w:hAnsi="Times New Roman" w:cs="Times New Roman"/>
        </w:rPr>
        <w:t>，</w:t>
      </w:r>
      <w:r w:rsidRPr="00266632">
        <w:rPr>
          <w:rFonts w:ascii="Times New Roman" w:hAnsi="Times New Roman" w:cs="Times New Roman"/>
        </w:rPr>
        <w:t>获得感和满意度进一步提升。实行</w:t>
      </w:r>
      <w:r w:rsidRPr="00266632">
        <w:rPr>
          <w:rFonts w:hAnsi="宋体" w:cs="Times New Roman"/>
        </w:rPr>
        <w:t>“</w:t>
      </w:r>
      <w:r w:rsidRPr="00266632">
        <w:rPr>
          <w:rFonts w:ascii="Times New Roman" w:hAnsi="Times New Roman" w:cs="Times New Roman"/>
        </w:rPr>
        <w:t>小微权力清单</w:t>
      </w:r>
      <w:r w:rsidRPr="00266632">
        <w:rPr>
          <w:rFonts w:hAnsi="宋体" w:cs="Times New Roman"/>
        </w:rPr>
        <w:t>”</w:t>
      </w:r>
      <w:r w:rsidRPr="00266632">
        <w:rPr>
          <w:rFonts w:ascii="Times New Roman" w:hAnsi="Times New Roman" w:cs="Times New Roman"/>
        </w:rPr>
        <w:t>制度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完善了基层自治的制度与机制</w:t>
      </w:r>
      <w:r>
        <w:rPr>
          <w:rFonts w:ascii="Times New Roman" w:hAnsi="Times New Roman" w:cs="Times New Roman"/>
        </w:rPr>
        <w:t>，</w:t>
      </w:r>
      <w:r w:rsidRPr="00266632">
        <w:rPr>
          <w:rFonts w:ascii="Times New Roman" w:hAnsi="Times New Roman" w:cs="Times New Roman"/>
        </w:rPr>
        <w:t>为</w:t>
      </w:r>
      <w:r w:rsidRPr="00266632">
        <w:rPr>
          <w:rFonts w:hAnsi="宋体" w:cs="Times New Roman"/>
        </w:rPr>
        <w:t>“</w:t>
      </w:r>
      <w:r w:rsidRPr="00266632">
        <w:rPr>
          <w:rFonts w:ascii="Times New Roman" w:hAnsi="Times New Roman" w:cs="Times New Roman"/>
        </w:rPr>
        <w:t>小微权力</w:t>
      </w:r>
      <w:r w:rsidRPr="00266632">
        <w:rPr>
          <w:rFonts w:hAnsi="宋体" w:cs="Times New Roman"/>
        </w:rPr>
        <w:t>”</w:t>
      </w:r>
      <w:r w:rsidRPr="00266632">
        <w:rPr>
          <w:rFonts w:ascii="Times New Roman" w:hAnsi="Times New Roman" w:cs="Times New Roman"/>
        </w:rPr>
        <w:t>确立边界</w:t>
      </w:r>
      <w:r>
        <w:rPr>
          <w:rFonts w:ascii="Times New Roman" w:hAnsi="Times New Roman" w:cs="Times New Roman"/>
        </w:rPr>
        <w:t>，</w:t>
      </w:r>
      <w:r w:rsidRPr="00266632">
        <w:rPr>
          <w:rFonts w:ascii="Times New Roman" w:hAnsi="Times New Roman" w:cs="Times New Roman"/>
        </w:rPr>
        <w:t>推进基层治理法治化</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丰富了村民自治的基本内容</w:t>
      </w:r>
      <w:r>
        <w:rPr>
          <w:rFonts w:ascii="Times New Roman" w:hAnsi="Times New Roman" w:cs="Times New Roman"/>
        </w:rPr>
        <w:t>，</w:t>
      </w:r>
      <w:r w:rsidRPr="00266632">
        <w:rPr>
          <w:rFonts w:ascii="Times New Roman" w:hAnsi="Times New Roman" w:cs="Times New Roman"/>
        </w:rPr>
        <w:t>有利于提升基层民主管理的能力</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强化对</w:t>
      </w:r>
      <w:r w:rsidRPr="00266632">
        <w:rPr>
          <w:rFonts w:hAnsi="宋体" w:cs="Times New Roman"/>
        </w:rPr>
        <w:t>“</w:t>
      </w:r>
      <w:r w:rsidRPr="00266632">
        <w:rPr>
          <w:rFonts w:ascii="Times New Roman" w:hAnsi="Times New Roman" w:cs="Times New Roman"/>
        </w:rPr>
        <w:t>小</w:t>
      </w:r>
      <w:r w:rsidRPr="00266632">
        <w:rPr>
          <w:rFonts w:ascii="Times New Roman" w:hAnsi="Times New Roman" w:cs="Times New Roman" w:hint="eastAsia"/>
        </w:rPr>
        <w:t>微权力</w:t>
      </w:r>
      <w:r w:rsidRPr="00266632">
        <w:rPr>
          <w:rFonts w:hAnsi="宋体" w:cs="Times New Roman" w:hint="eastAsia"/>
        </w:rPr>
        <w:t>”</w:t>
      </w:r>
      <w:r w:rsidRPr="00266632">
        <w:rPr>
          <w:rFonts w:ascii="Times New Roman" w:hAnsi="Times New Roman" w:cs="Times New Roman" w:hint="eastAsia"/>
        </w:rPr>
        <w:t>的民主监督</w:t>
      </w:r>
      <w:r>
        <w:rPr>
          <w:rFonts w:ascii="Times New Roman" w:hAnsi="Times New Roman" w:cs="Times New Roman" w:hint="eastAsia"/>
        </w:rPr>
        <w:t>，</w:t>
      </w:r>
      <w:r w:rsidRPr="00266632">
        <w:rPr>
          <w:rFonts w:ascii="Times New Roman" w:hAnsi="Times New Roman" w:cs="Times New Roman" w:hint="eastAsia"/>
        </w:rPr>
        <w:t>保障权力为民所用</w:t>
      </w:r>
      <w:r>
        <w:rPr>
          <w:rFonts w:ascii="Times New Roman" w:hAnsi="Times New Roman" w:cs="Times New Roman" w:hint="eastAsia"/>
        </w:rPr>
        <w:t>，</w:t>
      </w:r>
      <w:r w:rsidRPr="00266632">
        <w:rPr>
          <w:rFonts w:ascii="Times New Roman" w:hAnsi="Times New Roman" w:cs="Times New Roman" w:hint="eastAsia"/>
        </w:rPr>
        <w:t>有效抑制</w:t>
      </w:r>
      <w:r w:rsidRPr="00266632">
        <w:rPr>
          <w:rFonts w:hAnsi="宋体" w:cs="Times New Roman" w:hint="eastAsia"/>
        </w:rPr>
        <w:t>“</w:t>
      </w:r>
      <w:r w:rsidRPr="00266632">
        <w:rPr>
          <w:rFonts w:ascii="Times New Roman" w:hAnsi="Times New Roman" w:cs="Times New Roman" w:hint="eastAsia"/>
        </w:rPr>
        <w:t>微腐败</w:t>
      </w:r>
      <w:r w:rsidRPr="00266632">
        <w:rPr>
          <w:rFonts w:hAnsi="宋体" w:cs="Times New Roman" w:hint="eastAsia"/>
        </w:rPr>
        <w:t>”</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有利于增强基层群众的民主意识</w:t>
      </w:r>
      <w:r>
        <w:rPr>
          <w:rFonts w:ascii="Times New Roman" w:hAnsi="Times New Roman" w:cs="Times New Roman" w:hint="eastAsia"/>
        </w:rPr>
        <w:t>，</w:t>
      </w:r>
      <w:r w:rsidRPr="00266632">
        <w:rPr>
          <w:rFonts w:ascii="Times New Roman" w:hAnsi="Times New Roman" w:cs="Times New Roman" w:hint="eastAsia"/>
        </w:rPr>
        <w:t>扩大村民的民主权利</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全国乙卷</w:t>
      </w:r>
      <w:r>
        <w:rPr>
          <w:rFonts w:ascii="Times New Roman" w:eastAsia="楷体_GB2312" w:hAnsi="Times New Roman" w:cs="Times New Roman"/>
        </w:rPr>
        <w:t>]</w:t>
      </w:r>
      <w:r w:rsidRPr="00266632">
        <w:rPr>
          <w:rFonts w:ascii="Times New Roman" w:hAnsi="Times New Roman" w:cs="Times New Roman"/>
        </w:rPr>
        <w:t>某中学</w:t>
      </w:r>
      <w:r w:rsidRPr="00266632">
        <w:rPr>
          <w:rFonts w:ascii="Times New Roman" w:hAnsi="Times New Roman" w:cs="Times New Roman"/>
        </w:rPr>
        <w:t>7</w:t>
      </w:r>
      <w:r w:rsidRPr="00266632">
        <w:rPr>
          <w:rFonts w:ascii="Times New Roman" w:hAnsi="Times New Roman" w:cs="Times New Roman"/>
        </w:rPr>
        <w:t>名高一学生</w:t>
      </w:r>
      <w:r>
        <w:rPr>
          <w:rFonts w:ascii="Times New Roman" w:hAnsi="Times New Roman" w:cs="Times New Roman"/>
        </w:rPr>
        <w:t>，</w:t>
      </w:r>
      <w:r w:rsidRPr="00266632">
        <w:rPr>
          <w:rFonts w:ascii="Times New Roman" w:hAnsi="Times New Roman" w:cs="Times New Roman"/>
        </w:rPr>
        <w:t>上学时感受到交通拥堵</w:t>
      </w:r>
      <w:r>
        <w:rPr>
          <w:rFonts w:ascii="Times New Roman" w:hAnsi="Times New Roman" w:cs="Times New Roman"/>
        </w:rPr>
        <w:t>，</w:t>
      </w:r>
      <w:r w:rsidRPr="00266632">
        <w:rPr>
          <w:rFonts w:ascii="Times New Roman" w:hAnsi="Times New Roman" w:cs="Times New Roman"/>
        </w:rPr>
        <w:t>同时发现专门设置的公交车道利用率并不高。他们用</w:t>
      </w:r>
      <w:r w:rsidRPr="00266632">
        <w:rPr>
          <w:rFonts w:ascii="Times New Roman" w:hAnsi="Times New Roman" w:cs="Times New Roman"/>
        </w:rPr>
        <w:t>3</w:t>
      </w:r>
      <w:r w:rsidRPr="00266632">
        <w:rPr>
          <w:rFonts w:ascii="Times New Roman" w:hAnsi="Times New Roman" w:cs="Times New Roman"/>
        </w:rPr>
        <w:t>个月的时间详细调查了本市公交专用道的整体使用情况</w:t>
      </w:r>
      <w:r>
        <w:rPr>
          <w:rFonts w:ascii="Times New Roman" w:hAnsi="Times New Roman" w:cs="Times New Roman"/>
        </w:rPr>
        <w:t>，</w:t>
      </w:r>
      <w:r w:rsidRPr="00266632">
        <w:rPr>
          <w:rFonts w:ascii="Times New Roman" w:hAnsi="Times New Roman" w:cs="Times New Roman"/>
        </w:rPr>
        <w:t>撰写出上万字的研究报告</w:t>
      </w:r>
      <w:r>
        <w:rPr>
          <w:rFonts w:ascii="Times New Roman" w:hAnsi="Times New Roman" w:cs="Times New Roman"/>
        </w:rPr>
        <w:t>，</w:t>
      </w:r>
      <w:r w:rsidRPr="00266632">
        <w:rPr>
          <w:rFonts w:ascii="Times New Roman" w:hAnsi="Times New Roman" w:cs="Times New Roman"/>
        </w:rPr>
        <w:t>提出了合理使用公交专用道的建议</w:t>
      </w:r>
      <w:r>
        <w:rPr>
          <w:rFonts w:ascii="Times New Roman" w:hAnsi="Times New Roman" w:cs="Times New Roman"/>
        </w:rPr>
        <w:t>，</w:t>
      </w:r>
      <w:r w:rsidRPr="00266632">
        <w:rPr>
          <w:rFonts w:ascii="Times New Roman" w:hAnsi="Times New Roman" w:cs="Times New Roman"/>
        </w:rPr>
        <w:t>该报告得到有关专家认可和支持</w:t>
      </w:r>
      <w:r>
        <w:rPr>
          <w:rFonts w:ascii="Times New Roman" w:hAnsi="Times New Roman" w:cs="Times New Roman"/>
        </w:rPr>
        <w:t>，</w:t>
      </w:r>
      <w:r w:rsidRPr="00266632">
        <w:rPr>
          <w:rFonts w:ascii="Times New Roman" w:hAnsi="Times New Roman" w:cs="Times New Roman"/>
        </w:rPr>
        <w:t>受到市政府有关部门重视。这一事例表明</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hint="eastAsia"/>
        </w:rPr>
        <w:t>①</w:t>
      </w:r>
      <w:r w:rsidRPr="00266632">
        <w:rPr>
          <w:rFonts w:ascii="Times New Roman" w:hAnsi="Times New Roman" w:cs="Times New Roman" w:hint="eastAsia"/>
        </w:rPr>
        <w:t>关注并解决交通拥堵问题是中学生的责任</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开展社会调研有助于提高中学生的公共参与素养</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就解决交通拥堵问题提出建议是中学生的权利</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反映公共管理问题时需要提出相应的对策建议</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w:t>
      </w:r>
      <w:r>
        <w:rPr>
          <w:rFonts w:ascii="Times New Roman" w:eastAsia="楷体_GB2312" w:hAnsi="Times New Roman" w:cs="Times New Roman"/>
        </w:rPr>
        <w:t>]</w:t>
      </w:r>
      <w:r w:rsidRPr="00266632">
        <w:rPr>
          <w:rFonts w:ascii="Times New Roman" w:hAnsi="Times New Roman" w:cs="Times New Roman"/>
        </w:rPr>
        <w:t>重庆九龙坡区的杨永根</w:t>
      </w:r>
      <w:r>
        <w:rPr>
          <w:rFonts w:ascii="Times New Roman" w:hAnsi="Times New Roman" w:cs="Times New Roman"/>
        </w:rPr>
        <w:t>，</w:t>
      </w:r>
      <w:r w:rsidRPr="00266632">
        <w:rPr>
          <w:rFonts w:ascii="Times New Roman" w:hAnsi="Times New Roman" w:cs="Times New Roman"/>
        </w:rPr>
        <w:t>30</w:t>
      </w:r>
      <w:r w:rsidRPr="00266632">
        <w:rPr>
          <w:rFonts w:ascii="Times New Roman" w:hAnsi="Times New Roman" w:cs="Times New Roman"/>
        </w:rPr>
        <w:t>余年牵头调解矛盾纠纷近</w:t>
      </w:r>
      <w:r w:rsidRPr="00266632">
        <w:rPr>
          <w:rFonts w:ascii="Times New Roman" w:hAnsi="Times New Roman" w:cs="Times New Roman"/>
        </w:rPr>
        <w:t>2500</w:t>
      </w:r>
      <w:r w:rsidRPr="00266632">
        <w:rPr>
          <w:rFonts w:ascii="Times New Roman" w:hAnsi="Times New Roman" w:cs="Times New Roman"/>
        </w:rPr>
        <w:t>件次</w:t>
      </w:r>
      <w:r>
        <w:rPr>
          <w:rFonts w:ascii="Times New Roman" w:hAnsi="Times New Roman" w:cs="Times New Roman"/>
        </w:rPr>
        <w:t>，</w:t>
      </w:r>
      <w:r w:rsidRPr="00266632">
        <w:rPr>
          <w:rFonts w:ascii="Times New Roman" w:hAnsi="Times New Roman" w:cs="Times New Roman"/>
        </w:rPr>
        <w:t>群众亲切地称呼他</w:t>
      </w:r>
      <w:r w:rsidRPr="00266632">
        <w:rPr>
          <w:rFonts w:hAnsi="宋体" w:cs="Times New Roman"/>
        </w:rPr>
        <w:t>“</w:t>
      </w:r>
      <w:r w:rsidRPr="00266632">
        <w:rPr>
          <w:rFonts w:ascii="Times New Roman" w:hAnsi="Times New Roman" w:cs="Times New Roman"/>
        </w:rPr>
        <w:t>老杨</w:t>
      </w:r>
      <w:r w:rsidRPr="00266632">
        <w:rPr>
          <w:rFonts w:hAnsi="宋体" w:cs="Times New Roman"/>
        </w:rPr>
        <w:t>”</w:t>
      </w:r>
      <w:r w:rsidRPr="00266632">
        <w:rPr>
          <w:rFonts w:ascii="Times New Roman" w:hAnsi="Times New Roman" w:cs="Times New Roman"/>
        </w:rPr>
        <w:t>。在老杨带动下</w:t>
      </w:r>
      <w:r>
        <w:rPr>
          <w:rFonts w:ascii="Times New Roman" w:hAnsi="Times New Roman" w:cs="Times New Roman"/>
        </w:rPr>
        <w:t>，</w:t>
      </w:r>
      <w:r w:rsidRPr="00266632">
        <w:rPr>
          <w:rFonts w:ascii="Times New Roman" w:hAnsi="Times New Roman" w:cs="Times New Roman"/>
        </w:rPr>
        <w:t>越来越多的党员干部、居民、社工、社会组织等志愿参与社区建设。</w:t>
      </w:r>
      <w:r w:rsidRPr="00266632">
        <w:rPr>
          <w:rFonts w:hAnsi="宋体" w:cs="Times New Roman"/>
        </w:rPr>
        <w:t>“</w:t>
      </w:r>
      <w:r w:rsidRPr="00266632">
        <w:rPr>
          <w:rFonts w:ascii="Times New Roman" w:hAnsi="Times New Roman" w:cs="Times New Roman"/>
        </w:rPr>
        <w:t>老杨</w:t>
      </w:r>
      <w:r w:rsidRPr="00266632">
        <w:rPr>
          <w:rFonts w:hAnsi="宋体" w:cs="Times New Roman"/>
        </w:rPr>
        <w:t>”</w:t>
      </w:r>
      <w:r w:rsidRPr="00266632">
        <w:rPr>
          <w:rFonts w:ascii="Times New Roman" w:hAnsi="Times New Roman" w:cs="Times New Roman"/>
        </w:rPr>
        <w:t>变成</w:t>
      </w:r>
      <w:r w:rsidRPr="00266632">
        <w:rPr>
          <w:rFonts w:hAnsi="宋体" w:cs="Times New Roman"/>
        </w:rPr>
        <w:t>“</w:t>
      </w:r>
      <w:r w:rsidRPr="00266632">
        <w:rPr>
          <w:rFonts w:ascii="Times New Roman" w:hAnsi="Times New Roman" w:cs="Times New Roman"/>
        </w:rPr>
        <w:t>一群杨</w:t>
      </w:r>
      <w:r w:rsidRPr="00266632">
        <w:rPr>
          <w:rFonts w:hAnsi="宋体" w:cs="Times New Roman"/>
        </w:rPr>
        <w:t>”</w:t>
      </w:r>
      <w:r>
        <w:rPr>
          <w:rFonts w:ascii="Times New Roman" w:hAnsi="Times New Roman" w:cs="Times New Roman"/>
        </w:rPr>
        <w:t>，</w:t>
      </w:r>
      <w:r w:rsidRPr="00266632">
        <w:rPr>
          <w:rFonts w:ascii="Times New Roman" w:hAnsi="Times New Roman" w:cs="Times New Roman"/>
        </w:rPr>
        <w:t>矛盾纠纷在</w:t>
      </w:r>
      <w:r w:rsidRPr="00266632">
        <w:rPr>
          <w:rFonts w:ascii="Times New Roman" w:hAnsi="Times New Roman" w:cs="Times New Roman" w:hint="eastAsia"/>
        </w:rPr>
        <w:t>基层得到及时化解和妥善解决</w:t>
      </w:r>
      <w:r>
        <w:rPr>
          <w:rFonts w:ascii="Times New Roman" w:hAnsi="Times New Roman" w:cs="Times New Roman" w:hint="eastAsia"/>
        </w:rPr>
        <w:t>，</w:t>
      </w:r>
      <w:r w:rsidRPr="00266632">
        <w:rPr>
          <w:rFonts w:ascii="Times New Roman" w:hAnsi="Times New Roman" w:cs="Times New Roman" w:hint="eastAsia"/>
        </w:rPr>
        <w:t>居民的安全感和满意度明显提升。多元力量志愿参与社区建设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体现了公民奉献意识和互助意识的不断增强</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彰显了我国基层群众自治制度的显著优势</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提升了群众参与民主管理和民主监督的能力</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有助于推动共建共治共享的基层社会治理格局构建</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lastRenderedPageBreak/>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按照中央要求</w:t>
      </w:r>
      <w:r>
        <w:rPr>
          <w:rFonts w:ascii="Times New Roman" w:hAnsi="Times New Roman" w:cs="Times New Roman"/>
        </w:rPr>
        <w:t>，</w:t>
      </w:r>
      <w:r w:rsidRPr="00266632">
        <w:rPr>
          <w:rFonts w:ascii="Times New Roman" w:hAnsi="Times New Roman" w:cs="Times New Roman"/>
        </w:rPr>
        <w:t>各地在村</w:t>
      </w:r>
      <w:r>
        <w:rPr>
          <w:rFonts w:ascii="Times New Roman" w:hAnsi="Times New Roman" w:cs="Times New Roman"/>
        </w:rPr>
        <w:t>(</w:t>
      </w:r>
      <w:r w:rsidRPr="00266632">
        <w:rPr>
          <w:rFonts w:ascii="Times New Roman" w:hAnsi="Times New Roman" w:cs="Times New Roman"/>
        </w:rPr>
        <w:t>社区</w:t>
      </w:r>
      <w:r>
        <w:rPr>
          <w:rFonts w:ascii="Times New Roman" w:hAnsi="Times New Roman" w:cs="Times New Roman"/>
        </w:rPr>
        <w:t>)</w:t>
      </w:r>
      <w:r w:rsidRPr="00266632">
        <w:rPr>
          <w:rFonts w:ascii="Times New Roman" w:hAnsi="Times New Roman" w:cs="Times New Roman"/>
        </w:rPr>
        <w:t>换届中注重选优配强党组织带头人。根据某省数据</w:t>
      </w:r>
      <w:r>
        <w:rPr>
          <w:rFonts w:ascii="Times New Roman" w:hAnsi="Times New Roman" w:cs="Times New Roman"/>
        </w:rPr>
        <w:t>，</w:t>
      </w:r>
      <w:r w:rsidRPr="00266632">
        <w:rPr>
          <w:rFonts w:ascii="Times New Roman" w:hAnsi="Times New Roman" w:cs="Times New Roman"/>
        </w:rPr>
        <w:t>截至</w:t>
      </w:r>
      <w:r w:rsidRPr="00266632">
        <w:rPr>
          <w:rFonts w:ascii="Times New Roman" w:hAnsi="Times New Roman" w:cs="Times New Roman"/>
        </w:rPr>
        <w:t>2021</w:t>
      </w:r>
      <w:r w:rsidRPr="00266632">
        <w:rPr>
          <w:rFonts w:ascii="Times New Roman" w:hAnsi="Times New Roman" w:cs="Times New Roman"/>
        </w:rPr>
        <w:t>年</w:t>
      </w:r>
      <w:r w:rsidRPr="00266632">
        <w:rPr>
          <w:rFonts w:ascii="Times New Roman" w:hAnsi="Times New Roman" w:cs="Times New Roman"/>
        </w:rPr>
        <w:t>1</w:t>
      </w:r>
      <w:r w:rsidRPr="00266632">
        <w:rPr>
          <w:rFonts w:ascii="Times New Roman" w:hAnsi="Times New Roman" w:cs="Times New Roman"/>
        </w:rPr>
        <w:t>月</w:t>
      </w:r>
      <w:r w:rsidRPr="00266632">
        <w:rPr>
          <w:rFonts w:ascii="Times New Roman" w:hAnsi="Times New Roman" w:cs="Times New Roman"/>
        </w:rPr>
        <w:t>12</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该省村</w:t>
      </w:r>
      <w:r>
        <w:rPr>
          <w:rFonts w:ascii="Times New Roman" w:hAnsi="Times New Roman" w:cs="Times New Roman"/>
        </w:rPr>
        <w:t>(</w:t>
      </w:r>
      <w:r w:rsidRPr="00266632">
        <w:rPr>
          <w:rFonts w:ascii="Times New Roman" w:hAnsi="Times New Roman" w:cs="Times New Roman" w:hint="eastAsia"/>
        </w:rPr>
        <w:t>社区</w:t>
      </w:r>
      <w:r>
        <w:rPr>
          <w:rFonts w:ascii="Times New Roman" w:hAnsi="Times New Roman" w:cs="Times New Roman" w:hint="eastAsia"/>
        </w:rPr>
        <w:t>)</w:t>
      </w:r>
      <w:r w:rsidRPr="00266632">
        <w:rPr>
          <w:rFonts w:ascii="Times New Roman" w:hAnsi="Times New Roman" w:cs="Times New Roman" w:hint="eastAsia"/>
        </w:rPr>
        <w:t>全部完成换届。同上届相比</w:t>
      </w:r>
      <w:r>
        <w:rPr>
          <w:rFonts w:ascii="Times New Roman" w:hAnsi="Times New Roman" w:cs="Times New Roman" w:hint="eastAsia"/>
        </w:rPr>
        <w:t>，</w:t>
      </w:r>
      <w:r w:rsidRPr="00266632">
        <w:rPr>
          <w:rFonts w:ascii="Times New Roman" w:hAnsi="Times New Roman" w:cs="Times New Roman" w:hint="eastAsia"/>
        </w:rPr>
        <w:t>当选书记中致富带头人占比从</w:t>
      </w:r>
      <w:r w:rsidRPr="00266632">
        <w:rPr>
          <w:rFonts w:ascii="Times New Roman" w:hAnsi="Times New Roman" w:cs="Times New Roman"/>
        </w:rPr>
        <w:t>58.3%</w:t>
      </w:r>
      <w:r w:rsidRPr="00266632">
        <w:rPr>
          <w:rFonts w:ascii="Times New Roman" w:hAnsi="Times New Roman" w:cs="Times New Roman"/>
        </w:rPr>
        <w:t>提高到</w:t>
      </w:r>
      <w:r w:rsidRPr="00266632">
        <w:rPr>
          <w:rFonts w:ascii="Times New Roman" w:hAnsi="Times New Roman" w:cs="Times New Roman"/>
        </w:rPr>
        <w:t>76.1%</w:t>
      </w:r>
      <w:r>
        <w:rPr>
          <w:rFonts w:ascii="Times New Roman" w:hAnsi="Times New Roman" w:cs="Times New Roman"/>
        </w:rPr>
        <w:t>，</w:t>
      </w:r>
      <w:r w:rsidRPr="00266632">
        <w:rPr>
          <w:rFonts w:ascii="Times New Roman" w:hAnsi="Times New Roman" w:cs="Times New Roman"/>
        </w:rPr>
        <w:t>全日制大学毕业生占比从</w:t>
      </w:r>
      <w:r w:rsidRPr="00266632">
        <w:rPr>
          <w:rFonts w:ascii="Times New Roman" w:hAnsi="Times New Roman" w:cs="Times New Roman"/>
        </w:rPr>
        <w:t>4.6%</w:t>
      </w:r>
      <w:r w:rsidRPr="00266632">
        <w:rPr>
          <w:rFonts w:ascii="Times New Roman" w:hAnsi="Times New Roman" w:cs="Times New Roman"/>
        </w:rPr>
        <w:t>提高到</w:t>
      </w:r>
      <w:r w:rsidRPr="00266632">
        <w:rPr>
          <w:rFonts w:ascii="Times New Roman" w:hAnsi="Times New Roman" w:cs="Times New Roman"/>
        </w:rPr>
        <w:t>11.7%</w:t>
      </w:r>
      <w:r w:rsidRPr="00266632">
        <w:rPr>
          <w:rFonts w:ascii="Times New Roman" w:hAnsi="Times New Roman" w:cs="Times New Roman"/>
        </w:rPr>
        <w:t>。选优配强村</w:t>
      </w:r>
      <w:r>
        <w:rPr>
          <w:rFonts w:ascii="Times New Roman" w:hAnsi="Times New Roman" w:cs="Times New Roman"/>
        </w:rPr>
        <w:t>(</w:t>
      </w:r>
      <w:r w:rsidRPr="00266632">
        <w:rPr>
          <w:rFonts w:ascii="Times New Roman" w:hAnsi="Times New Roman" w:cs="Times New Roman"/>
        </w:rPr>
        <w:t>社区</w:t>
      </w:r>
      <w:r>
        <w:rPr>
          <w:rFonts w:ascii="Times New Roman" w:hAnsi="Times New Roman" w:cs="Times New Roman"/>
        </w:rPr>
        <w:t>)</w:t>
      </w:r>
      <w:r w:rsidRPr="00266632">
        <w:rPr>
          <w:rFonts w:ascii="Times New Roman" w:hAnsi="Times New Roman" w:cs="Times New Roman"/>
        </w:rPr>
        <w:t>党组织带头人意在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完善基层群众自治组织体系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发挥党建对基层治理的引领作用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保障基层群众依法正确行使民主权利</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提升基层党组织服务人民的能力和水平</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2</w:t>
      </w:r>
      <w:r w:rsidRPr="00266632">
        <w:rPr>
          <w:rFonts w:ascii="Times New Roman" w:hAnsi="Times New Roman" w:cs="Times New Roman"/>
        </w:rPr>
        <w:t>月</w:t>
      </w:r>
      <w:r w:rsidRPr="00266632">
        <w:rPr>
          <w:rFonts w:ascii="Times New Roman" w:hAnsi="Times New Roman" w:cs="Times New Roman"/>
        </w:rPr>
        <w:t>28</w:t>
      </w:r>
      <w:r w:rsidRPr="00266632">
        <w:rPr>
          <w:rFonts w:ascii="Times New Roman" w:hAnsi="Times New Roman" w:cs="Times New Roman"/>
        </w:rPr>
        <w:t>日锦政规</w:t>
      </w:r>
      <w:r>
        <w:rPr>
          <w:rFonts w:ascii="Times New Roman" w:hAnsi="Times New Roman" w:cs="Times New Roman"/>
        </w:rPr>
        <w:t>(</w:t>
      </w:r>
      <w:r w:rsidRPr="00266632">
        <w:rPr>
          <w:rFonts w:ascii="Times New Roman" w:hAnsi="Times New Roman" w:cs="Times New Roman"/>
        </w:rPr>
        <w:t>2020</w:t>
      </w:r>
      <w:r>
        <w:rPr>
          <w:rFonts w:ascii="Times New Roman" w:hAnsi="Times New Roman" w:cs="Times New Roman"/>
        </w:rPr>
        <w:t>)</w:t>
      </w:r>
      <w:r w:rsidRPr="00266632">
        <w:rPr>
          <w:rFonts w:ascii="Times New Roman" w:hAnsi="Times New Roman" w:cs="Times New Roman"/>
        </w:rPr>
        <w:t>1</w:t>
      </w:r>
      <w:r w:rsidRPr="00266632">
        <w:rPr>
          <w:rFonts w:ascii="Times New Roman" w:hAnsi="Times New Roman" w:cs="Times New Roman"/>
        </w:rPr>
        <w:t>号决定</w:t>
      </w:r>
      <w:r>
        <w:rPr>
          <w:rFonts w:ascii="Times New Roman" w:hAnsi="Times New Roman" w:cs="Times New Roman"/>
        </w:rPr>
        <w:t>，</w:t>
      </w:r>
      <w:r w:rsidRPr="00266632">
        <w:rPr>
          <w:rFonts w:ascii="Times New Roman" w:hAnsi="Times New Roman" w:cs="Times New Roman"/>
        </w:rPr>
        <w:t>将《锦州市养犬管理办法》原定</w:t>
      </w:r>
      <w:r w:rsidRPr="00266632">
        <w:rPr>
          <w:rFonts w:ascii="Times New Roman" w:hAnsi="Times New Roman" w:cs="Times New Roman"/>
        </w:rPr>
        <w:t>5</w:t>
      </w:r>
      <w:r w:rsidRPr="00266632">
        <w:rPr>
          <w:rFonts w:ascii="Times New Roman" w:hAnsi="Times New Roman" w:cs="Times New Roman"/>
        </w:rPr>
        <w:t>年有效期延长至</w:t>
      </w:r>
      <w:r w:rsidRPr="00266632">
        <w:rPr>
          <w:rFonts w:ascii="Times New Roman" w:hAnsi="Times New Roman" w:cs="Times New Roman"/>
        </w:rPr>
        <w:t>2025</w:t>
      </w:r>
      <w:r w:rsidRPr="00266632">
        <w:rPr>
          <w:rFonts w:ascii="Times New Roman" w:hAnsi="Times New Roman" w:cs="Times New Roman"/>
        </w:rPr>
        <w:t>年</w:t>
      </w:r>
      <w:r w:rsidRPr="00266632">
        <w:rPr>
          <w:rFonts w:ascii="Times New Roman" w:hAnsi="Times New Roman" w:cs="Times New Roman"/>
        </w:rPr>
        <w:t>4</w:t>
      </w:r>
      <w:r w:rsidRPr="00266632">
        <w:rPr>
          <w:rFonts w:ascii="Times New Roman" w:hAnsi="Times New Roman" w:cs="Times New Roman"/>
        </w:rPr>
        <w:t>月</w:t>
      </w:r>
      <w:r w:rsidRPr="00266632">
        <w:rPr>
          <w:rFonts w:ascii="Times New Roman" w:hAnsi="Times New Roman" w:cs="Times New Roman"/>
        </w:rPr>
        <w:t>30</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该办法对不文明养狗行为由警方治理为主转向公权力部门对社区赋权赋能</w:t>
      </w:r>
      <w:r>
        <w:rPr>
          <w:rFonts w:ascii="Times New Roman" w:hAnsi="Times New Roman" w:cs="Times New Roman"/>
        </w:rPr>
        <w:t>，</w:t>
      </w:r>
      <w:r w:rsidRPr="00266632">
        <w:rPr>
          <w:rFonts w:ascii="Times New Roman" w:hAnsi="Times New Roman" w:cs="Times New Roman"/>
        </w:rPr>
        <w:t>强化社区自治</w:t>
      </w:r>
      <w:r>
        <w:rPr>
          <w:rFonts w:ascii="Times New Roman" w:hAnsi="Times New Roman" w:cs="Times New Roman"/>
        </w:rPr>
        <w:t>，</w:t>
      </w:r>
      <w:r w:rsidRPr="00266632">
        <w:rPr>
          <w:rFonts w:ascii="Times New Roman" w:hAnsi="Times New Roman" w:cs="Times New Roman"/>
        </w:rPr>
        <w:t>同时对屡教不改对象由公安机关按照有关规定依法严惩。该办法的实施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推动自治、法治、德治相结合</w:t>
      </w:r>
      <w:r>
        <w:rPr>
          <w:rFonts w:ascii="Times New Roman" w:hAnsi="Times New Roman" w:cs="Times New Roman"/>
        </w:rPr>
        <w:t>，</w:t>
      </w:r>
      <w:r w:rsidRPr="00266632">
        <w:rPr>
          <w:rFonts w:ascii="Times New Roman" w:hAnsi="Times New Roman" w:cs="Times New Roman"/>
        </w:rPr>
        <w:t>可提升社会治理水平</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赋予了社区依法行使社会管理和公共服务等相关职能</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将改进对政府的监督方式</w:t>
      </w:r>
      <w:r>
        <w:rPr>
          <w:rFonts w:ascii="Times New Roman" w:hAnsi="Times New Roman" w:cs="Times New Roman"/>
        </w:rPr>
        <w:t>，</w:t>
      </w:r>
      <w:r w:rsidRPr="00266632">
        <w:rPr>
          <w:rFonts w:ascii="Times New Roman" w:hAnsi="Times New Roman" w:cs="Times New Roman"/>
        </w:rPr>
        <w:t>增强政府公信力和执行力</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强化公民主人翁意识</w:t>
      </w:r>
      <w:r>
        <w:rPr>
          <w:rFonts w:ascii="Times New Roman" w:hAnsi="Times New Roman" w:cs="Times New Roman"/>
        </w:rPr>
        <w:t>，</w:t>
      </w:r>
      <w:r w:rsidRPr="00266632">
        <w:rPr>
          <w:rFonts w:ascii="Times New Roman" w:hAnsi="Times New Roman" w:cs="Times New Roman"/>
        </w:rPr>
        <w:t>引导公民参与社会的公共管理</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信息化发展为中国乡村治理提供了新手段。</w:t>
      </w:r>
      <w:r w:rsidRPr="00266632">
        <w:rPr>
          <w:rFonts w:hAnsi="宋体" w:cs="Times New Roman"/>
        </w:rPr>
        <w:t>“</w:t>
      </w:r>
      <w:r w:rsidRPr="00266632">
        <w:rPr>
          <w:rFonts w:ascii="Times New Roman" w:hAnsi="Times New Roman" w:cs="Times New Roman"/>
        </w:rPr>
        <w:t>社区通</w:t>
      </w:r>
      <w:r w:rsidRPr="00266632">
        <w:rPr>
          <w:rFonts w:hAnsi="宋体" w:cs="Times New Roman"/>
        </w:rPr>
        <w:t>”</w:t>
      </w:r>
      <w:r w:rsidRPr="00266632">
        <w:rPr>
          <w:rFonts w:ascii="Times New Roman" w:hAnsi="Times New Roman" w:cs="Times New Roman"/>
        </w:rPr>
        <w:t>是上海市宝山区</w:t>
      </w:r>
      <w:r w:rsidRPr="00266632">
        <w:rPr>
          <w:rFonts w:ascii="Times New Roman" w:hAnsi="Times New Roman" w:cs="Times New Roman" w:hint="eastAsia"/>
        </w:rPr>
        <w:t>以移动互联网为载体、以城乡居民为主体、以有效凝聚精准服务为特点的智能化治理系统。专门开设了</w:t>
      </w:r>
      <w:r w:rsidRPr="00266632">
        <w:rPr>
          <w:rFonts w:hAnsi="宋体" w:cs="Times New Roman" w:hint="eastAsia"/>
        </w:rPr>
        <w:t>“</w:t>
      </w:r>
      <w:r w:rsidRPr="00266632">
        <w:rPr>
          <w:rFonts w:ascii="Times New Roman" w:hAnsi="Times New Roman" w:cs="Times New Roman" w:hint="eastAsia"/>
        </w:rPr>
        <w:t>乡村振兴</w:t>
      </w:r>
      <w:r w:rsidRPr="00266632">
        <w:rPr>
          <w:rFonts w:hAnsi="宋体" w:cs="Times New Roman" w:hint="eastAsia"/>
        </w:rPr>
        <w:t>”“</w:t>
      </w:r>
      <w:r w:rsidRPr="00266632">
        <w:rPr>
          <w:rFonts w:ascii="Times New Roman" w:hAnsi="Times New Roman" w:cs="Times New Roman" w:hint="eastAsia"/>
        </w:rPr>
        <w:t>村务公开</w:t>
      </w:r>
      <w:r w:rsidRPr="00266632">
        <w:rPr>
          <w:rFonts w:hAnsi="宋体" w:cs="Times New Roman" w:hint="eastAsia"/>
        </w:rPr>
        <w:t>”“</w:t>
      </w:r>
      <w:r w:rsidRPr="00266632">
        <w:rPr>
          <w:rFonts w:ascii="Times New Roman" w:hAnsi="Times New Roman" w:cs="Times New Roman" w:hint="eastAsia"/>
        </w:rPr>
        <w:t>乡愁乡音</w:t>
      </w:r>
      <w:r w:rsidRPr="00266632">
        <w:rPr>
          <w:rFonts w:hAnsi="宋体" w:cs="Times New Roman" w:hint="eastAsia"/>
        </w:rPr>
        <w:t>”</w:t>
      </w:r>
      <w:r w:rsidRPr="00266632">
        <w:rPr>
          <w:rFonts w:ascii="Times New Roman" w:hAnsi="Times New Roman" w:cs="Times New Roman" w:hint="eastAsia"/>
        </w:rPr>
        <w:t>版块</w:t>
      </w:r>
      <w:r>
        <w:rPr>
          <w:rFonts w:ascii="Times New Roman" w:hAnsi="Times New Roman" w:cs="Times New Roman" w:hint="eastAsia"/>
        </w:rPr>
        <w:t>，</w:t>
      </w:r>
      <w:r w:rsidRPr="00266632">
        <w:rPr>
          <w:rFonts w:ascii="Times New Roman" w:hAnsi="Times New Roman" w:cs="Times New Roman" w:hint="eastAsia"/>
        </w:rPr>
        <w:t>展示乡村振兴工作进展</w:t>
      </w:r>
      <w:r>
        <w:rPr>
          <w:rFonts w:ascii="Times New Roman" w:hAnsi="Times New Roman" w:cs="Times New Roman" w:hint="eastAsia"/>
        </w:rPr>
        <w:t>，</w:t>
      </w:r>
      <w:r w:rsidRPr="00266632">
        <w:rPr>
          <w:rFonts w:ascii="Times New Roman" w:hAnsi="Times New Roman" w:cs="Times New Roman" w:hint="eastAsia"/>
        </w:rPr>
        <w:t>全透明公开村内财务收支、各类票据、动迁房分配、村干部报酬等村务信息。</w:t>
      </w:r>
      <w:r w:rsidRPr="00266632">
        <w:rPr>
          <w:rFonts w:hAnsi="宋体" w:cs="Times New Roman" w:hint="eastAsia"/>
        </w:rPr>
        <w:t>“</w:t>
      </w:r>
      <w:r w:rsidRPr="00266632">
        <w:rPr>
          <w:rFonts w:ascii="Times New Roman" w:hAnsi="Times New Roman" w:cs="Times New Roman" w:hint="eastAsia"/>
        </w:rPr>
        <w:t>社区通</w:t>
      </w:r>
      <w:r w:rsidRPr="00266632">
        <w:rPr>
          <w:rFonts w:hAnsi="宋体" w:cs="Times New Roman" w:hint="eastAsia"/>
        </w:rPr>
        <w:t>”</w:t>
      </w:r>
      <w:r w:rsidRPr="00266632">
        <w:rPr>
          <w:rFonts w:ascii="Times New Roman" w:hAnsi="Times New Roman" w:cs="Times New Roman" w:hint="eastAsia"/>
        </w:rPr>
        <w:t>模式</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健全了基层政权体系</w:t>
      </w:r>
      <w:r>
        <w:rPr>
          <w:rFonts w:ascii="Times New Roman" w:hAnsi="Times New Roman" w:cs="Times New Roman"/>
        </w:rPr>
        <w:t>，</w:t>
      </w:r>
      <w:r w:rsidRPr="00266632">
        <w:rPr>
          <w:rFonts w:ascii="Times New Roman" w:hAnsi="Times New Roman" w:cs="Times New Roman"/>
        </w:rPr>
        <w:t>有利于激发乡村振兴内生动力</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丰富了基层自治形式</w:t>
      </w:r>
      <w:r>
        <w:rPr>
          <w:rFonts w:ascii="Times New Roman" w:hAnsi="Times New Roman" w:cs="Times New Roman"/>
        </w:rPr>
        <w:t>，</w:t>
      </w:r>
      <w:r w:rsidRPr="00266632">
        <w:rPr>
          <w:rFonts w:ascii="Times New Roman" w:hAnsi="Times New Roman" w:cs="Times New Roman"/>
        </w:rPr>
        <w:t>保障了社区居民民主管理国家事务的权利</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创新了乡村治理模式</w:t>
      </w:r>
      <w:r>
        <w:rPr>
          <w:rFonts w:ascii="Times New Roman" w:hAnsi="Times New Roman" w:cs="Times New Roman"/>
        </w:rPr>
        <w:t>，</w:t>
      </w:r>
      <w:r w:rsidRPr="00266632">
        <w:rPr>
          <w:rFonts w:ascii="Times New Roman" w:hAnsi="Times New Roman" w:cs="Times New Roman"/>
        </w:rPr>
        <w:t>有利于提升乡村治理能力</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完善了社区自治</w:t>
      </w:r>
      <w:r>
        <w:rPr>
          <w:rFonts w:ascii="Times New Roman" w:hAnsi="Times New Roman" w:cs="Times New Roman"/>
        </w:rPr>
        <w:t>，</w:t>
      </w:r>
      <w:r w:rsidRPr="00266632">
        <w:rPr>
          <w:rFonts w:ascii="Times New Roman" w:hAnsi="Times New Roman" w:cs="Times New Roman"/>
        </w:rPr>
        <w:t>凸显了社区居民在自我管理中的主体地位</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山东聊城期中</w:t>
      </w:r>
      <w:r>
        <w:rPr>
          <w:rFonts w:ascii="Times New Roman" w:eastAsia="楷体_GB2312" w:hAnsi="Times New Roman" w:cs="Times New Roman"/>
        </w:rPr>
        <w:t>]</w:t>
      </w:r>
      <w:r w:rsidRPr="00266632">
        <w:rPr>
          <w:rFonts w:ascii="Times New Roman" w:hAnsi="Times New Roman" w:cs="Times New Roman"/>
        </w:rPr>
        <w:t>人口状况是一个国家最基本的国情</w:t>
      </w:r>
      <w:r>
        <w:rPr>
          <w:rFonts w:ascii="Times New Roman" w:hAnsi="Times New Roman" w:cs="Times New Roman"/>
        </w:rPr>
        <w:t>，</w:t>
      </w:r>
      <w:r w:rsidRPr="00266632">
        <w:rPr>
          <w:rFonts w:ascii="Times New Roman" w:hAnsi="Times New Roman" w:cs="Times New Roman"/>
        </w:rPr>
        <w:t>人口普查是摸清人口</w:t>
      </w:r>
      <w:r w:rsidRPr="00266632">
        <w:rPr>
          <w:rFonts w:hAnsi="宋体" w:cs="Times New Roman"/>
        </w:rPr>
        <w:t>“</w:t>
      </w:r>
      <w:r w:rsidRPr="00266632">
        <w:rPr>
          <w:rFonts w:ascii="Times New Roman" w:hAnsi="Times New Roman" w:cs="Times New Roman"/>
        </w:rPr>
        <w:t>家底</w:t>
      </w:r>
      <w:r w:rsidRPr="00266632">
        <w:rPr>
          <w:rFonts w:hAnsi="宋体" w:cs="Times New Roman"/>
        </w:rPr>
        <w:t>”</w:t>
      </w:r>
      <w:r w:rsidRPr="00266632">
        <w:rPr>
          <w:rFonts w:ascii="Times New Roman" w:hAnsi="Times New Roman" w:cs="Times New Roman"/>
        </w:rPr>
        <w:t>的重要手段。通过人口普查</w:t>
      </w:r>
      <w:r>
        <w:rPr>
          <w:rFonts w:ascii="Times New Roman" w:hAnsi="Times New Roman" w:cs="Times New Roman"/>
        </w:rPr>
        <w:t>，</w:t>
      </w:r>
      <w:r w:rsidRPr="00266632">
        <w:rPr>
          <w:rFonts w:ascii="Times New Roman" w:hAnsi="Times New Roman" w:cs="Times New Roman"/>
        </w:rPr>
        <w:t>可以全面查清我国人口数量、结构、分布</w:t>
      </w:r>
      <w:r>
        <w:rPr>
          <w:rFonts w:ascii="Times New Roman" w:hAnsi="Times New Roman" w:cs="Times New Roman"/>
        </w:rPr>
        <w:t>，</w:t>
      </w:r>
      <w:r w:rsidRPr="00266632">
        <w:rPr>
          <w:rFonts w:ascii="Times New Roman" w:hAnsi="Times New Roman" w:cs="Times New Roman"/>
        </w:rPr>
        <w:t>了解人民群众需求</w:t>
      </w:r>
      <w:r>
        <w:rPr>
          <w:rFonts w:ascii="Times New Roman" w:hAnsi="Times New Roman" w:cs="Times New Roman"/>
        </w:rPr>
        <w:t>，</w:t>
      </w:r>
      <w:r w:rsidRPr="00266632">
        <w:rPr>
          <w:rFonts w:ascii="Times New Roman" w:hAnsi="Times New Roman" w:cs="Times New Roman"/>
        </w:rPr>
        <w:t>将公共资源分配到事关人民群众切身利益的地方</w:t>
      </w:r>
      <w:r>
        <w:rPr>
          <w:rFonts w:ascii="Times New Roman" w:hAnsi="Times New Roman" w:cs="Times New Roman"/>
        </w:rPr>
        <w:t>，</w:t>
      </w:r>
      <w:r w:rsidRPr="00266632">
        <w:rPr>
          <w:rFonts w:ascii="Times New Roman" w:hAnsi="Times New Roman" w:cs="Times New Roman"/>
        </w:rPr>
        <w:t>为我们科学制定</w:t>
      </w:r>
      <w:r w:rsidRPr="00266632">
        <w:rPr>
          <w:rFonts w:hAnsi="宋体" w:cs="Times New Roman"/>
        </w:rPr>
        <w:t>“</w:t>
      </w:r>
      <w:r w:rsidRPr="00266632">
        <w:rPr>
          <w:rFonts w:ascii="Times New Roman" w:hAnsi="Times New Roman" w:cs="Times New Roman"/>
        </w:rPr>
        <w:t>十四五</w:t>
      </w:r>
      <w:r w:rsidRPr="00266632">
        <w:rPr>
          <w:rFonts w:hAnsi="宋体" w:cs="Times New Roman"/>
        </w:rPr>
        <w:t>”</w:t>
      </w:r>
      <w:r w:rsidRPr="00266632">
        <w:rPr>
          <w:rFonts w:ascii="Times New Roman" w:hAnsi="Times New Roman" w:cs="Times New Roman"/>
        </w:rPr>
        <w:t>规划提供重要的人口信息支持。这表明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完整详尽的人口信息是制定和完善公共政策的基础</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民意是重要的信息资源</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拓宽民意反映渠道是决策机关科学决策的前提</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人口普查可以为公共服务基础设施的布局和建设</w:t>
      </w:r>
      <w:r w:rsidRPr="00266632">
        <w:rPr>
          <w:rFonts w:ascii="Times New Roman" w:hAnsi="Times New Roman" w:cs="Times New Roman" w:hint="eastAsia"/>
        </w:rPr>
        <w:t>等提供决策依据</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党的十九届五中全会指出</w:t>
      </w:r>
      <w:r>
        <w:rPr>
          <w:rFonts w:ascii="Times New Roman" w:hAnsi="Times New Roman" w:cs="Times New Roman"/>
        </w:rPr>
        <w:t>，</w:t>
      </w:r>
      <w:r w:rsidRPr="00266632">
        <w:rPr>
          <w:rFonts w:ascii="Times New Roman" w:hAnsi="Times New Roman" w:cs="Times New Roman"/>
        </w:rPr>
        <w:t>因地制宜推进农村改厕</w:t>
      </w:r>
      <w:r>
        <w:rPr>
          <w:rFonts w:ascii="Times New Roman" w:hAnsi="Times New Roman" w:cs="Times New Roman"/>
        </w:rPr>
        <w:t>，</w:t>
      </w:r>
      <w:r w:rsidRPr="00266632">
        <w:rPr>
          <w:rFonts w:ascii="Times New Roman" w:hAnsi="Times New Roman" w:cs="Times New Roman"/>
        </w:rPr>
        <w:t>生活垃圾和污水治理</w:t>
      </w:r>
      <w:r>
        <w:rPr>
          <w:rFonts w:ascii="Times New Roman" w:hAnsi="Times New Roman" w:cs="Times New Roman"/>
        </w:rPr>
        <w:t>，</w:t>
      </w:r>
      <w:r w:rsidRPr="00266632">
        <w:rPr>
          <w:rFonts w:ascii="Times New Roman" w:hAnsi="Times New Roman" w:cs="Times New Roman"/>
        </w:rPr>
        <w:t>改善农村人居环境。某村在村委会组织下设立</w:t>
      </w:r>
      <w:r w:rsidRPr="00266632">
        <w:rPr>
          <w:rFonts w:hAnsi="宋体" w:cs="Times New Roman"/>
        </w:rPr>
        <w:t>“</w:t>
      </w:r>
      <w:r w:rsidRPr="00266632">
        <w:rPr>
          <w:rFonts w:ascii="Times New Roman" w:hAnsi="Times New Roman" w:cs="Times New Roman"/>
        </w:rPr>
        <w:t>生态美超市</w:t>
      </w:r>
      <w:r w:rsidRPr="00266632">
        <w:rPr>
          <w:rFonts w:hAnsi="宋体" w:cs="Times New Roman"/>
        </w:rPr>
        <w:t>”</w:t>
      </w:r>
      <w:r w:rsidRPr="00266632">
        <w:rPr>
          <w:rFonts w:ascii="Times New Roman" w:hAnsi="Times New Roman" w:cs="Times New Roman"/>
        </w:rPr>
        <w:t>实行</w:t>
      </w:r>
      <w:r w:rsidRPr="00266632">
        <w:rPr>
          <w:rFonts w:hAnsi="宋体" w:cs="Times New Roman"/>
        </w:rPr>
        <w:t>“</w:t>
      </w:r>
      <w:r w:rsidRPr="00266632">
        <w:rPr>
          <w:rFonts w:ascii="Times New Roman" w:hAnsi="Times New Roman" w:cs="Times New Roman"/>
        </w:rPr>
        <w:t>积分换物</w:t>
      </w:r>
      <w:r w:rsidRPr="00266632">
        <w:rPr>
          <w:rFonts w:hAnsi="宋体" w:cs="Times New Roman"/>
        </w:rPr>
        <w:t>”</w:t>
      </w:r>
      <w:r w:rsidRPr="00266632">
        <w:rPr>
          <w:rFonts w:ascii="Times New Roman" w:hAnsi="Times New Roman" w:cs="Times New Roman"/>
        </w:rPr>
        <w:t>模式</w:t>
      </w:r>
      <w:r>
        <w:rPr>
          <w:rFonts w:ascii="Times New Roman" w:hAnsi="Times New Roman" w:cs="Times New Roman"/>
        </w:rPr>
        <w:t>，</w:t>
      </w:r>
      <w:r w:rsidRPr="00266632">
        <w:rPr>
          <w:rFonts w:ascii="Times New Roman" w:hAnsi="Times New Roman" w:cs="Times New Roman"/>
        </w:rPr>
        <w:t>推进农村垃圾分类。农户可以把平时分类收集的垃圾兑换成积分</w:t>
      </w:r>
      <w:r>
        <w:rPr>
          <w:rFonts w:ascii="Times New Roman" w:hAnsi="Times New Roman" w:cs="Times New Roman"/>
        </w:rPr>
        <w:t>，</w:t>
      </w:r>
      <w:r w:rsidRPr="00266632">
        <w:rPr>
          <w:rFonts w:ascii="Times New Roman" w:hAnsi="Times New Roman" w:cs="Times New Roman"/>
        </w:rPr>
        <w:t>然后凭积分兑换生活日用品</w:t>
      </w:r>
      <w:r>
        <w:rPr>
          <w:rFonts w:ascii="Times New Roman" w:hAnsi="Times New Roman" w:cs="Times New Roman"/>
        </w:rPr>
        <w:t>，</w:t>
      </w:r>
      <w:r w:rsidRPr="00266632">
        <w:rPr>
          <w:rFonts w:ascii="Times New Roman" w:hAnsi="Times New Roman" w:cs="Times New Roman"/>
        </w:rPr>
        <w:t>最终费用由村集体承担。垃圾兑换换出了美丽乡村</w:t>
      </w:r>
      <w:r>
        <w:rPr>
          <w:rFonts w:ascii="Times New Roman" w:hAnsi="Times New Roman" w:cs="Times New Roman"/>
        </w:rPr>
        <w:t>，</w:t>
      </w:r>
      <w:r w:rsidRPr="00266632">
        <w:rPr>
          <w:rFonts w:ascii="Times New Roman" w:hAnsi="Times New Roman" w:cs="Times New Roman"/>
        </w:rPr>
        <w:t>换出了良好风尚。乡村</w:t>
      </w:r>
      <w:r w:rsidRPr="00266632">
        <w:rPr>
          <w:rFonts w:hAnsi="宋体" w:cs="Times New Roman"/>
        </w:rPr>
        <w:t>“</w:t>
      </w:r>
      <w:r w:rsidRPr="00266632">
        <w:rPr>
          <w:rFonts w:ascii="Times New Roman" w:hAnsi="Times New Roman" w:cs="Times New Roman"/>
        </w:rPr>
        <w:t>生态美超市</w:t>
      </w:r>
      <w:r w:rsidRPr="00266632">
        <w:rPr>
          <w:rFonts w:hAnsi="宋体" w:cs="Times New Roman"/>
        </w:rPr>
        <w:t>”</w:t>
      </w:r>
      <w:r w:rsidRPr="00266632">
        <w:rPr>
          <w:rFonts w:ascii="Times New Roman" w:hAnsi="Times New Roman" w:cs="Times New Roman"/>
        </w:rPr>
        <w:t>建设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01DE1" w:rsidRDefault="00001DE1" w:rsidP="00001DE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创新了乡村环境治理的实践形式</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开创了基层群众自治的组织形式</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调动了群众参与基</w:t>
      </w:r>
      <w:r w:rsidRPr="00266632">
        <w:rPr>
          <w:rFonts w:ascii="Times New Roman" w:hAnsi="Times New Roman" w:cs="Times New Roman" w:hint="eastAsia"/>
        </w:rPr>
        <w:t>层社会治理的积极性</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扩大了村民直接行使民主管理的权利</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001DE1" w:rsidRDefault="00001DE1" w:rsidP="00001DE1">
      <w:pPr>
        <w:pStyle w:val="a3"/>
        <w:ind w:firstLineChars="200" w:firstLine="420"/>
        <w:rPr>
          <w:rFonts w:ascii="Times New Roman" w:eastAsia="仿宋_GB2312" w:hAnsi="Times New Roman" w:cs="Times New Roman"/>
        </w:rPr>
      </w:pPr>
      <w:r w:rsidRPr="00266632">
        <w:rPr>
          <w:rFonts w:ascii="Times New Roman" w:hAnsi="Times New Roman" w:cs="Times New Roman"/>
        </w:rPr>
        <w:lastRenderedPageBreak/>
        <w:t>''</w:t>
      </w:r>
      <w:r w:rsidRPr="00266632">
        <w:rPr>
          <w:rFonts w:ascii="Times New Roman" w:eastAsia="仿宋_GB2312" w:hAnsi="Times New Roman" w:cs="Times New Roman"/>
        </w:rPr>
        <w:t>物业管理涉及广大群众切身利益</w:t>
      </w:r>
      <w:r>
        <w:rPr>
          <w:rFonts w:ascii="Times New Roman" w:eastAsia="仿宋_GB2312" w:hAnsi="Times New Roman" w:cs="Times New Roman"/>
        </w:rPr>
        <w:t>，</w:t>
      </w:r>
      <w:r w:rsidRPr="00266632">
        <w:rPr>
          <w:rFonts w:ascii="Times New Roman" w:eastAsia="仿宋_GB2312" w:hAnsi="Times New Roman" w:cs="Times New Roman"/>
        </w:rPr>
        <w:t>被称为城市治理的</w:t>
      </w:r>
      <w:r w:rsidRPr="00266632">
        <w:rPr>
          <w:rFonts w:hAnsi="宋体" w:cs="Times New Roman"/>
        </w:rPr>
        <w:t>“</w:t>
      </w:r>
      <w:r w:rsidRPr="00266632">
        <w:rPr>
          <w:rFonts w:ascii="Times New Roman" w:eastAsia="仿宋_GB2312" w:hAnsi="Times New Roman" w:cs="Times New Roman"/>
        </w:rPr>
        <w:t>关键小事</w:t>
      </w:r>
      <w:r w:rsidRPr="00266632">
        <w:rPr>
          <w:rFonts w:hAnsi="宋体" w:cs="Times New Roman"/>
        </w:rPr>
        <w:t>”</w:t>
      </w:r>
      <w:r w:rsidRPr="00266632">
        <w:rPr>
          <w:rFonts w:ascii="Times New Roman" w:eastAsia="仿宋_GB2312" w:hAnsi="Times New Roman" w:cs="Times New Roman"/>
        </w:rPr>
        <w:t>。</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5</w:t>
      </w:r>
      <w:r w:rsidRPr="00266632">
        <w:rPr>
          <w:rFonts w:ascii="Times New Roman" w:eastAsia="仿宋_GB2312" w:hAnsi="Times New Roman" w:cs="Times New Roman"/>
        </w:rPr>
        <w:t>月</w:t>
      </w:r>
      <w:r w:rsidRPr="00266632">
        <w:rPr>
          <w:rFonts w:ascii="Times New Roman" w:eastAsia="仿宋_GB2312" w:hAnsi="Times New Roman" w:cs="Times New Roman"/>
        </w:rPr>
        <w:t>1</w:t>
      </w:r>
      <w:r w:rsidRPr="00266632">
        <w:rPr>
          <w:rFonts w:ascii="Times New Roman" w:eastAsia="仿宋_GB2312" w:hAnsi="Times New Roman" w:cs="Times New Roman"/>
        </w:rPr>
        <w:t>日《北京市物业管理条例》正式施行。条例一大亮点是以党建引领为主线</w:t>
      </w:r>
      <w:r>
        <w:rPr>
          <w:rFonts w:ascii="Times New Roman" w:eastAsia="仿宋_GB2312" w:hAnsi="Times New Roman" w:cs="Times New Roman"/>
        </w:rPr>
        <w:t>，</w:t>
      </w:r>
      <w:r w:rsidRPr="00266632">
        <w:rPr>
          <w:rFonts w:ascii="Times New Roman" w:eastAsia="仿宋_GB2312" w:hAnsi="Times New Roman" w:cs="Times New Roman"/>
        </w:rPr>
        <w:t>强化属地管理职责</w:t>
      </w:r>
      <w:r>
        <w:rPr>
          <w:rFonts w:ascii="Times New Roman" w:eastAsia="仿宋_GB2312" w:hAnsi="Times New Roman" w:cs="Times New Roman"/>
        </w:rPr>
        <w:t>，</w:t>
      </w:r>
      <w:r w:rsidRPr="00266632">
        <w:rPr>
          <w:rFonts w:ascii="Times New Roman" w:eastAsia="仿宋_GB2312" w:hAnsi="Times New Roman" w:cs="Times New Roman"/>
        </w:rPr>
        <w:t>推动物业管理工作从行业管理向社会治理转变</w:t>
      </w:r>
      <w:r>
        <w:rPr>
          <w:rFonts w:ascii="Times New Roman" w:eastAsia="仿宋_GB2312" w:hAnsi="Times New Roman" w:cs="Times New Roman"/>
        </w:rPr>
        <w:t>，</w:t>
      </w:r>
      <w:r w:rsidRPr="00266632">
        <w:rPr>
          <w:rFonts w:ascii="Times New Roman" w:eastAsia="仿宋_GB2312" w:hAnsi="Times New Roman" w:cs="Times New Roman"/>
        </w:rPr>
        <w:t>最大程度把党的政治优势、组织优势转化为城市治理优势。条例从完善城市治理体系和治理能力的角度创新制度设计</w:t>
      </w:r>
      <w:r>
        <w:rPr>
          <w:rFonts w:ascii="Times New Roman" w:eastAsia="仿宋_GB2312" w:hAnsi="Times New Roman" w:cs="Times New Roman"/>
        </w:rPr>
        <w:t>，</w:t>
      </w:r>
      <w:r w:rsidRPr="00266632">
        <w:rPr>
          <w:rFonts w:ascii="Times New Roman" w:eastAsia="仿宋_GB2312" w:hAnsi="Times New Roman" w:cs="Times New Roman"/>
        </w:rPr>
        <w:t>破解业主大会和业</w:t>
      </w:r>
      <w:r w:rsidRPr="00266632">
        <w:rPr>
          <w:rFonts w:ascii="Times New Roman" w:eastAsia="仿宋_GB2312" w:hAnsi="Times New Roman" w:cs="Times New Roman" w:hint="eastAsia"/>
        </w:rPr>
        <w:t>主委员会成立难、物业服务费调价难、公共收益收支不透明等一系列现实难题</w:t>
      </w:r>
      <w:r>
        <w:rPr>
          <w:rFonts w:ascii="Times New Roman" w:eastAsia="仿宋_GB2312" w:hAnsi="Times New Roman" w:cs="Times New Roman" w:hint="eastAsia"/>
        </w:rPr>
        <w:t>，</w:t>
      </w:r>
      <w:r w:rsidRPr="00266632">
        <w:rPr>
          <w:rFonts w:ascii="Times New Roman" w:eastAsia="仿宋_GB2312" w:hAnsi="Times New Roman" w:cs="Times New Roman" w:hint="eastAsia"/>
        </w:rPr>
        <w:t>推动物业管理在规范化、制度化、法治化的轨道上运行。条例实施以来</w:t>
      </w:r>
      <w:r>
        <w:rPr>
          <w:rFonts w:ascii="Times New Roman" w:eastAsia="仿宋_GB2312" w:hAnsi="Times New Roman" w:cs="Times New Roman" w:hint="eastAsia"/>
        </w:rPr>
        <w:t>，</w:t>
      </w:r>
      <w:r w:rsidRPr="00266632">
        <w:rPr>
          <w:rFonts w:ascii="Times New Roman" w:eastAsia="仿宋_GB2312" w:hAnsi="Times New Roman" w:cs="Times New Roman" w:hint="eastAsia"/>
        </w:rPr>
        <w:t>许多小区发生了可喜变化</w:t>
      </w:r>
      <w:r>
        <w:rPr>
          <w:rFonts w:ascii="Times New Roman" w:eastAsia="仿宋_GB2312" w:hAnsi="Times New Roman" w:cs="Times New Roman" w:hint="eastAsia"/>
        </w:rPr>
        <w:t>，</w:t>
      </w:r>
      <w:r w:rsidRPr="00266632">
        <w:rPr>
          <w:rFonts w:ascii="Times New Roman" w:eastAsia="仿宋_GB2312" w:hAnsi="Times New Roman" w:cs="Times New Roman" w:hint="eastAsia"/>
        </w:rPr>
        <w:t>让居民看在眼里乐在心里。</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运用政治与法治知识</w:t>
      </w:r>
      <w:r>
        <w:rPr>
          <w:rFonts w:ascii="Times New Roman" w:hAnsi="Times New Roman" w:cs="Times New Roman"/>
        </w:rPr>
        <w:t>，</w:t>
      </w:r>
      <w:r w:rsidRPr="00266632">
        <w:rPr>
          <w:rFonts w:ascii="Times New Roman" w:hAnsi="Times New Roman" w:cs="Times New Roman"/>
        </w:rPr>
        <w:t>说明北京市是如何推动物业管理规范化、制度化、法治化的。</w:t>
      </w:r>
    </w:p>
    <w:p w:rsidR="00001DE1" w:rsidRDefault="00001DE1" w:rsidP="00001DE1">
      <w:pPr>
        <w:pStyle w:val="a3"/>
        <w:ind w:firstLineChars="200" w:firstLine="420"/>
        <w:rPr>
          <w:rFonts w:ascii="Times New Roman" w:hAnsi="Times New Roman" w:cs="Times New Roman"/>
        </w:rPr>
      </w:pPr>
    </w:p>
    <w:p w:rsidR="00001DE1" w:rsidRDefault="00001DE1" w:rsidP="00001DE1">
      <w:pPr>
        <w:pStyle w:val="a3"/>
        <w:ind w:firstLineChars="200" w:firstLine="420"/>
        <w:rPr>
          <w:rFonts w:ascii="Times New Roman" w:hAnsi="Times New Roman" w:cs="Times New Roman"/>
        </w:rPr>
      </w:pPr>
    </w:p>
    <w:p w:rsidR="00001DE1" w:rsidRDefault="00001DE1" w:rsidP="00001DE1">
      <w:pPr>
        <w:pStyle w:val="a3"/>
        <w:ind w:firstLineChars="200" w:firstLine="420"/>
        <w:rPr>
          <w:rFonts w:ascii="Times New Roman" w:hAnsi="Times New Roman" w:cs="Times New Roman"/>
        </w:rPr>
      </w:pPr>
    </w:p>
    <w:p w:rsidR="00001DE1" w:rsidRDefault="00001DE1" w:rsidP="00001DE1">
      <w:pPr>
        <w:pStyle w:val="a3"/>
        <w:ind w:firstLineChars="200" w:firstLine="420"/>
        <w:rPr>
          <w:rFonts w:ascii="Times New Roman" w:hAnsi="Times New Roman" w:cs="Times New Roman"/>
        </w:rPr>
      </w:pP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001DE1" w:rsidRDefault="00001DE1" w:rsidP="00001DE1">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党的十九届五中全会指出</w:t>
      </w:r>
      <w:r>
        <w:rPr>
          <w:rFonts w:ascii="Times New Roman" w:eastAsia="仿宋_GB2312" w:hAnsi="Times New Roman" w:cs="Times New Roman"/>
        </w:rPr>
        <w:t>，</w:t>
      </w:r>
      <w:r w:rsidRPr="00266632">
        <w:rPr>
          <w:rFonts w:ascii="Times New Roman" w:eastAsia="仿宋_GB2312" w:hAnsi="Times New Roman" w:cs="Times New Roman"/>
        </w:rPr>
        <w:t>完善社会治理体系</w:t>
      </w:r>
      <w:r>
        <w:rPr>
          <w:rFonts w:ascii="Times New Roman" w:eastAsia="仿宋_GB2312" w:hAnsi="Times New Roman" w:cs="Times New Roman"/>
        </w:rPr>
        <w:t>，</w:t>
      </w:r>
      <w:r w:rsidRPr="00266632">
        <w:rPr>
          <w:rFonts w:ascii="Times New Roman" w:eastAsia="仿宋_GB2312" w:hAnsi="Times New Roman" w:cs="Times New Roman"/>
        </w:rPr>
        <w:t>健全党组织领导的自治、法治、德治相结合的城乡基层治理体系。</w:t>
      </w:r>
      <w:r w:rsidRPr="00266632">
        <w:rPr>
          <w:rFonts w:ascii="Times New Roman" w:eastAsia="仿宋_GB2312" w:hAnsi="Times New Roman" w:cs="Times New Roman"/>
        </w:rPr>
        <w:t>H</w:t>
      </w:r>
      <w:r w:rsidRPr="00266632">
        <w:rPr>
          <w:rFonts w:ascii="Times New Roman" w:eastAsia="仿宋_GB2312" w:hAnsi="Times New Roman" w:cs="Times New Roman"/>
        </w:rPr>
        <w:t>村以法治建设推进村民自治。村委会组建了以驻村</w:t>
      </w:r>
      <w:r w:rsidRPr="00266632">
        <w:rPr>
          <w:rFonts w:ascii="Times New Roman" w:eastAsia="仿宋_GB2312" w:hAnsi="Times New Roman" w:cs="Times New Roman" w:hint="eastAsia"/>
        </w:rPr>
        <w:t>律师、调解员和村民代表为成员的法治工作小组</w:t>
      </w:r>
      <w:r>
        <w:rPr>
          <w:rFonts w:ascii="Times New Roman" w:eastAsia="仿宋_GB2312" w:hAnsi="Times New Roman" w:cs="Times New Roman" w:hint="eastAsia"/>
        </w:rPr>
        <w:t>，</w:t>
      </w:r>
      <w:r w:rsidRPr="00266632">
        <w:rPr>
          <w:rFonts w:ascii="Times New Roman" w:eastAsia="仿宋_GB2312" w:hAnsi="Times New Roman" w:cs="Times New Roman" w:hint="eastAsia"/>
        </w:rPr>
        <w:t>开办</w:t>
      </w:r>
      <w:r w:rsidRPr="00266632">
        <w:rPr>
          <w:rFonts w:hAnsi="宋体" w:cs="Times New Roman" w:hint="eastAsia"/>
        </w:rPr>
        <w:t>“</w:t>
      </w:r>
      <w:r w:rsidRPr="00266632">
        <w:rPr>
          <w:rFonts w:ascii="Times New Roman" w:eastAsia="仿宋_GB2312" w:hAnsi="Times New Roman" w:cs="Times New Roman" w:hint="eastAsia"/>
        </w:rPr>
        <w:t>法律大讲堂</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普及法律知识。</w:t>
      </w:r>
    </w:p>
    <w:p w:rsidR="00001DE1" w:rsidRDefault="00001DE1" w:rsidP="00001DE1">
      <w:pPr>
        <w:pStyle w:val="a3"/>
        <w:ind w:firstLineChars="200" w:firstLine="420"/>
        <w:rPr>
          <w:rFonts w:ascii="Times New Roman" w:hAnsi="Times New Roman" w:cs="Times New Roman"/>
        </w:rPr>
      </w:pPr>
      <w:r w:rsidRPr="00266632">
        <w:rPr>
          <w:rFonts w:ascii="Times New Roman" w:eastAsia="仿宋_GB2312" w:hAnsi="Times New Roman" w:cs="Times New Roman"/>
        </w:rPr>
        <w:t>H</w:t>
      </w:r>
      <w:r w:rsidRPr="00266632">
        <w:rPr>
          <w:rFonts w:ascii="Times New Roman" w:eastAsia="仿宋_GB2312" w:hAnsi="Times New Roman" w:cs="Times New Roman"/>
        </w:rPr>
        <w:t>村组织召开村民会议</w:t>
      </w:r>
      <w:r>
        <w:rPr>
          <w:rFonts w:ascii="Times New Roman" w:eastAsia="仿宋_GB2312" w:hAnsi="Times New Roman" w:cs="Times New Roman"/>
        </w:rPr>
        <w:t>，</w:t>
      </w:r>
      <w:r w:rsidRPr="00266632">
        <w:rPr>
          <w:rFonts w:ascii="Times New Roman" w:eastAsia="仿宋_GB2312" w:hAnsi="Times New Roman" w:cs="Times New Roman"/>
        </w:rPr>
        <w:t>在广泛听取意见和建议的基础上</w:t>
      </w:r>
      <w:r>
        <w:rPr>
          <w:rFonts w:ascii="Times New Roman" w:eastAsia="仿宋_GB2312" w:hAnsi="Times New Roman" w:cs="Times New Roman"/>
        </w:rPr>
        <w:t>，</w:t>
      </w:r>
      <w:r w:rsidRPr="00266632">
        <w:rPr>
          <w:rFonts w:ascii="Times New Roman" w:eastAsia="仿宋_GB2312" w:hAnsi="Times New Roman" w:cs="Times New Roman"/>
        </w:rPr>
        <w:t>表决通过了本村法治建设规划方案。该村修订和完善村民自治章程和村规民约</w:t>
      </w:r>
      <w:r>
        <w:rPr>
          <w:rFonts w:ascii="Times New Roman" w:eastAsia="仿宋_GB2312" w:hAnsi="Times New Roman" w:cs="Times New Roman"/>
        </w:rPr>
        <w:t>，</w:t>
      </w:r>
      <w:r w:rsidRPr="00266632">
        <w:rPr>
          <w:rFonts w:ascii="Times New Roman" w:eastAsia="仿宋_GB2312" w:hAnsi="Times New Roman" w:cs="Times New Roman"/>
        </w:rPr>
        <w:t>使法治精神融入村务管理体系</w:t>
      </w:r>
      <w:r>
        <w:rPr>
          <w:rFonts w:ascii="Times New Roman" w:eastAsia="仿宋_GB2312" w:hAnsi="Times New Roman" w:cs="Times New Roman"/>
        </w:rPr>
        <w:t>，</w:t>
      </w:r>
      <w:r w:rsidRPr="00266632">
        <w:rPr>
          <w:rFonts w:ascii="Times New Roman" w:eastAsia="仿宋_GB2312" w:hAnsi="Times New Roman" w:cs="Times New Roman"/>
        </w:rPr>
        <w:t>依法管理本村日常事务和公益事业。该村依法完善村务公开、民主评议村干部、民主理财等形式</w:t>
      </w:r>
      <w:r>
        <w:rPr>
          <w:rFonts w:ascii="Times New Roman" w:eastAsia="仿宋_GB2312" w:hAnsi="Times New Roman" w:cs="Times New Roman"/>
        </w:rPr>
        <w:t>，</w:t>
      </w:r>
      <w:r w:rsidRPr="00266632">
        <w:rPr>
          <w:rFonts w:ascii="Times New Roman" w:eastAsia="仿宋_GB2312" w:hAnsi="Times New Roman" w:cs="Times New Roman"/>
        </w:rPr>
        <w:t>推进村民自治规范化、法治化。该村经济社会各项事业稳定发展</w:t>
      </w:r>
      <w:r>
        <w:rPr>
          <w:rFonts w:ascii="Times New Roman" w:eastAsia="仿宋_GB2312" w:hAnsi="Times New Roman" w:cs="Times New Roman"/>
        </w:rPr>
        <w:t>，</w:t>
      </w:r>
      <w:r w:rsidRPr="00266632">
        <w:rPr>
          <w:rFonts w:ascii="Times New Roman" w:eastAsia="仿宋_GB2312" w:hAnsi="Times New Roman" w:cs="Times New Roman"/>
        </w:rPr>
        <w:t>被评为省级法治建设示范村。</w:t>
      </w:r>
    </w:p>
    <w:p w:rsidR="00001DE1" w:rsidRDefault="00001DE1" w:rsidP="00001DE1">
      <w:pPr>
        <w:pStyle w:val="a3"/>
        <w:ind w:firstLineChars="200" w:firstLine="420"/>
        <w:rPr>
          <w:rFonts w:ascii="Times New Roman" w:hAnsi="Times New Roman" w:cs="Times New Roman"/>
        </w:rPr>
      </w:pPr>
      <w:r w:rsidRPr="00266632">
        <w:rPr>
          <w:rFonts w:ascii="Times New Roman" w:hAnsi="Times New Roman" w:cs="Times New Roman"/>
        </w:rPr>
        <w:t>结合材料并运用基层群众自治制度的有关知识</w:t>
      </w:r>
      <w:r>
        <w:rPr>
          <w:rFonts w:ascii="Times New Roman" w:hAnsi="Times New Roman" w:cs="Times New Roman"/>
        </w:rPr>
        <w:t>，</w:t>
      </w:r>
      <w:r w:rsidRPr="00266632">
        <w:rPr>
          <w:rFonts w:ascii="Times New Roman" w:hAnsi="Times New Roman" w:cs="Times New Roman"/>
        </w:rPr>
        <w:t>分析</w:t>
      </w:r>
      <w:r w:rsidRPr="00266632">
        <w:rPr>
          <w:rFonts w:ascii="Times New Roman" w:hAnsi="Times New Roman" w:cs="Times New Roman"/>
        </w:rPr>
        <w:t>H</w:t>
      </w:r>
      <w:r w:rsidRPr="00266632">
        <w:rPr>
          <w:rFonts w:ascii="Times New Roman" w:hAnsi="Times New Roman" w:cs="Times New Roman"/>
        </w:rPr>
        <w:t>村是如何推进本村法治建设的。</w:t>
      </w:r>
    </w:p>
    <w:p w:rsidR="00001DE1" w:rsidRDefault="00001DE1" w:rsidP="00001DE1">
      <w:pPr>
        <w:pStyle w:val="a3"/>
        <w:ind w:firstLineChars="200" w:firstLine="420"/>
        <w:rPr>
          <w:rFonts w:ascii="Times New Roman" w:hAnsi="Times New Roman" w:cs="Times New Roman"/>
        </w:rPr>
      </w:pPr>
    </w:p>
    <w:p w:rsidR="00001DE1" w:rsidRDefault="00001DE1" w:rsidP="00001DE1">
      <w:pPr>
        <w:pStyle w:val="a3"/>
        <w:ind w:firstLineChars="200" w:firstLine="420"/>
        <w:rPr>
          <w:rFonts w:ascii="Times New Roman" w:hAnsi="Times New Roman" w:cs="Times New Roman"/>
        </w:rPr>
      </w:pPr>
    </w:p>
    <w:p w:rsidR="00001DE1" w:rsidRDefault="00001DE1" w:rsidP="00001DE1">
      <w:pPr>
        <w:pStyle w:val="a3"/>
        <w:ind w:firstLineChars="200" w:firstLine="420"/>
        <w:rPr>
          <w:rFonts w:ascii="Times New Roman" w:hAnsi="Times New Roman" w:cs="Times New Roman"/>
        </w:rPr>
      </w:pPr>
    </w:p>
    <w:p w:rsidR="00001DE1" w:rsidRDefault="00001DE1" w:rsidP="00001DE1">
      <w:pPr>
        <w:pStyle w:val="a3"/>
        <w:ind w:firstLineChars="200" w:firstLine="420"/>
        <w:rPr>
          <w:rFonts w:ascii="Times New Roman" w:hAnsi="Times New Roman" w:cs="Times New Roman"/>
        </w:rPr>
      </w:pPr>
    </w:p>
    <w:p w:rsidR="00001DE1" w:rsidRDefault="00001DE1" w:rsidP="00001DE1">
      <w:pPr>
        <w:pStyle w:val="a3"/>
        <w:ind w:firstLineChars="200" w:firstLine="420"/>
        <w:rPr>
          <w:rFonts w:ascii="Times New Roman" w:hAnsi="Times New Roman" w:cs="Times New Roman"/>
        </w:rPr>
      </w:pPr>
    </w:p>
    <w:p w:rsidR="00E94064" w:rsidRPr="00001DE1" w:rsidRDefault="00E94064">
      <w:bookmarkStart w:id="0" w:name="_GoBack"/>
      <w:bookmarkEnd w:id="0"/>
    </w:p>
    <w:sectPr w:rsidR="00E94064" w:rsidRPr="00001DE1" w:rsidSect="007C49C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04E" w:rsidRDefault="0071404E" w:rsidP="0071404E">
      <w:r>
        <w:separator/>
      </w:r>
    </w:p>
  </w:endnote>
  <w:endnote w:type="continuationSeparator" w:id="1">
    <w:p w:rsidR="0071404E" w:rsidRDefault="0071404E" w:rsidP="007140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04E" w:rsidRDefault="0071404E" w:rsidP="0071404E">
      <w:r>
        <w:separator/>
      </w:r>
    </w:p>
  </w:footnote>
  <w:footnote w:type="continuationSeparator" w:id="1">
    <w:p w:rsidR="0071404E" w:rsidRDefault="0071404E" w:rsidP="007140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04E" w:rsidRPr="0071404E" w:rsidRDefault="0071404E" w:rsidP="0071404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1DE1"/>
    <w:rsid w:val="00001DE1"/>
    <w:rsid w:val="0071404E"/>
    <w:rsid w:val="007C49C0"/>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9C0"/>
    <w:pPr>
      <w:widowControl w:val="0"/>
      <w:jc w:val="both"/>
    </w:pPr>
  </w:style>
  <w:style w:type="paragraph" w:styleId="2">
    <w:name w:val="heading 2"/>
    <w:basedOn w:val="a"/>
    <w:next w:val="a"/>
    <w:link w:val="2Char"/>
    <w:uiPriority w:val="9"/>
    <w:semiHidden/>
    <w:unhideWhenUsed/>
    <w:qFormat/>
    <w:rsid w:val="00001DE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01DE1"/>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01DE1"/>
    <w:rPr>
      <w:rFonts w:ascii="宋体" w:eastAsia="宋体" w:hAnsi="Courier New" w:cs="Courier New"/>
      <w:szCs w:val="21"/>
    </w:rPr>
  </w:style>
  <w:style w:type="character" w:customStyle="1" w:styleId="Char">
    <w:name w:val="纯文本 Char"/>
    <w:basedOn w:val="a0"/>
    <w:link w:val="a3"/>
    <w:uiPriority w:val="99"/>
    <w:rsid w:val="00001DE1"/>
    <w:rPr>
      <w:rFonts w:ascii="宋体" w:eastAsia="宋体" w:hAnsi="Courier New" w:cs="Courier New"/>
      <w:szCs w:val="21"/>
    </w:rPr>
  </w:style>
  <w:style w:type="paragraph" w:styleId="a4">
    <w:name w:val="header"/>
    <w:basedOn w:val="a"/>
    <w:link w:val="Char0"/>
    <w:uiPriority w:val="99"/>
    <w:semiHidden/>
    <w:unhideWhenUsed/>
    <w:rsid w:val="007140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1404E"/>
    <w:rPr>
      <w:sz w:val="18"/>
      <w:szCs w:val="18"/>
    </w:rPr>
  </w:style>
  <w:style w:type="paragraph" w:styleId="a5">
    <w:name w:val="footer"/>
    <w:basedOn w:val="a"/>
    <w:link w:val="Char1"/>
    <w:uiPriority w:val="99"/>
    <w:semiHidden/>
    <w:unhideWhenUsed/>
    <w:rsid w:val="0071404E"/>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1404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01DE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01DE1"/>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01DE1"/>
    <w:rPr>
      <w:rFonts w:ascii="宋体" w:eastAsia="宋体" w:hAnsi="Courier New" w:cs="Courier New"/>
      <w:szCs w:val="21"/>
    </w:rPr>
  </w:style>
  <w:style w:type="character" w:customStyle="1" w:styleId="Char">
    <w:name w:val="纯文本 Char"/>
    <w:basedOn w:val="a0"/>
    <w:link w:val="a3"/>
    <w:uiPriority w:val="99"/>
    <w:rsid w:val="00001DE1"/>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2695</Characters>
  <Application>Microsoft Office Word</Application>
  <DocSecurity>0</DocSecurity>
  <Lines>22</Lines>
  <Paragraphs>6</Paragraphs>
  <ScaleCrop>false</ScaleCrop>
  <Company>微软中国</Company>
  <LinksUpToDate>false</LinksUpToDate>
  <CharactersWithSpaces>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2021-06-28T02:40:00Z</dcterms:created>
  <dcterms:modified xsi:type="dcterms:W3CDTF">2021-09-03T10:46:00Z</dcterms:modified>
</cp:coreProperties>
</file>